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FC" w:rsidRPr="00CD4C14" w:rsidRDefault="00CD4C14" w:rsidP="00CD4C14">
      <w:pPr>
        <w:spacing w:line="240" w:lineRule="auto"/>
        <w:jc w:val="center"/>
        <w:rPr>
          <w:b/>
          <w:u w:val="single"/>
        </w:rPr>
      </w:pPr>
      <w:r w:rsidRPr="00CD4C14">
        <w:rPr>
          <w:b/>
          <w:u w:val="single"/>
        </w:rPr>
        <w:t>Study Guide for Spanish 7 Final Exam</w:t>
      </w:r>
    </w:p>
    <w:p w:rsidR="00CD4C14" w:rsidRDefault="00CD4C14" w:rsidP="00CD4C14">
      <w:pPr>
        <w:spacing w:line="240" w:lineRule="auto"/>
      </w:pPr>
    </w:p>
    <w:p w:rsidR="00CD4C14" w:rsidRDefault="00CD4C14" w:rsidP="00CD4C14">
      <w:pPr>
        <w:spacing w:line="240" w:lineRule="auto"/>
      </w:pPr>
      <w:r>
        <w:t>To use this study guide, find the answers in your notes and vocabulary sheets, and then put all of it together with this to study your grammar and vocabulary with this.  The final exam consists of a reading section, grammar and vocabulary sections, listening sections, writing sections, and a speaking section.</w:t>
      </w:r>
    </w:p>
    <w:p w:rsidR="00CD4C14" w:rsidRDefault="00CD4C14" w:rsidP="00CD4C14">
      <w:pPr>
        <w:spacing w:line="240" w:lineRule="auto"/>
      </w:pPr>
    </w:p>
    <w:p w:rsidR="00CD4C14" w:rsidRDefault="00CD4C14" w:rsidP="00CD4C14">
      <w:pPr>
        <w:spacing w:line="240" w:lineRule="auto"/>
      </w:pPr>
      <w:r>
        <w:t xml:space="preserve">1. </w:t>
      </w:r>
      <w:r w:rsidR="0096146E">
        <w:t>How do we greet and say good-bye to one another in Spanish?</w:t>
      </w: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r>
        <w:t>2. How do we tell the day of the week in Spanish?</w:t>
      </w: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r>
        <w:t>3. How do we tell the date in Spanish?</w:t>
      </w: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r>
        <w:t>4. How do we talk about things we like and don’t like in Spanish?</w:t>
      </w: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r>
        <w:t>5. How do we say what someone else likes and doesn’t like in Spanish?</w:t>
      </w: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r>
        <w:t>6. How do we say what we like to do more than something else?</w:t>
      </w: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r>
        <w:t>7. How do we talk about the things we want to do?</w:t>
      </w: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r>
        <w:t>8. How do we put verbs into the present tense in Spanish?</w:t>
      </w: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r>
        <w:t>9. How do we talk about the things we do?</w:t>
      </w: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r>
        <w:lastRenderedPageBreak/>
        <w:t>10. How do we describe the weather in Spanish?</w:t>
      </w: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r>
        <w:t>11. How do we describe preferences in Spanish?</w:t>
      </w: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r>
        <w:t>12. How do we ask questions using “why” and answer with “because”?</w:t>
      </w: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r>
        <w:t>13. How do we ask questions in Spanish (think question words)?</w:t>
      </w: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r>
        <w:t>14. What does an infinitive in Spanish look like?</w:t>
      </w: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r>
        <w:t>15. What does it mean to conjugate a verb?</w:t>
      </w: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r>
        <w:t>16. How do you conjugate the verbs “to go” and “to play” into the present tense in Spanish?</w:t>
      </w: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p>
    <w:p w:rsidR="0096146E" w:rsidRDefault="0096146E" w:rsidP="00CD4C14">
      <w:pPr>
        <w:spacing w:line="240" w:lineRule="auto"/>
      </w:pPr>
      <w:r>
        <w:t xml:space="preserve">17. </w:t>
      </w:r>
      <w:r w:rsidR="001D7C25">
        <w:t>How do we talk about our classes?</w:t>
      </w: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r>
        <w:t>18. How do we talk about at what time we are doing things?</w:t>
      </w: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r>
        <w:t>19. How do we express quantity in Spanish (a lot, a little, etc.)?</w:t>
      </w: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r>
        <w:lastRenderedPageBreak/>
        <w:t>20. How do we use the verb “to have” in the present tense?</w:t>
      </w: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r>
        <w:t>21. How do we use the verb “to need” in the present tense?</w:t>
      </w: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r>
        <w:t>22. How do we talk about the places where we have to go?</w:t>
      </w: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r>
        <w:t>23. How do we ask things without using the question words?</w:t>
      </w: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r>
        <w:t>24. How do we talk about doing something in the future using “</w:t>
      </w:r>
      <w:proofErr w:type="spellStart"/>
      <w:r>
        <w:t>ir</w:t>
      </w:r>
      <w:proofErr w:type="spellEnd"/>
      <w:r>
        <w:t xml:space="preserve"> + a + infinitive” in Spanish?</w:t>
      </w: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r>
        <w:t>25. How do we conjugate verbs into the present tense in Spanish?</w:t>
      </w: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r>
        <w:t>26. How do we identify members of our family?</w:t>
      </w: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r>
        <w:t>27. How do we describe physical characteristics of our family members?</w:t>
      </w: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r>
        <w:t>28. How do we use possessive pronouns to show relationship or ownership in Spanish?</w:t>
      </w: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r>
        <w:lastRenderedPageBreak/>
        <w:t>29. What is your family like?</w:t>
      </w: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r>
        <w:t>30. Who is in your family?</w:t>
      </w: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p>
    <w:p w:rsidR="001D7C25" w:rsidRDefault="001D7C25" w:rsidP="00CD4C14">
      <w:pPr>
        <w:spacing w:line="240" w:lineRule="auto"/>
      </w:pPr>
      <w:r>
        <w:t>31. How do we conjugate a stem-changing verb into the present tense in Spanish (</w:t>
      </w:r>
      <w:proofErr w:type="spellStart"/>
      <w:r>
        <w:t>almorzar</w:t>
      </w:r>
      <w:proofErr w:type="spellEnd"/>
      <w:r>
        <w:t xml:space="preserve">, </w:t>
      </w:r>
      <w:proofErr w:type="spellStart"/>
      <w:r>
        <w:t>jugar</w:t>
      </w:r>
      <w:proofErr w:type="spellEnd"/>
      <w:r>
        <w:t xml:space="preserve">, </w:t>
      </w:r>
      <w:proofErr w:type="spellStart"/>
      <w:r>
        <w:t>tener</w:t>
      </w:r>
      <w:proofErr w:type="spellEnd"/>
      <w:r>
        <w:t>, etc.)?</w:t>
      </w:r>
    </w:p>
    <w:sectPr w:rsidR="001D7C25" w:rsidSect="00BC0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4C14"/>
    <w:rsid w:val="001D7C25"/>
    <w:rsid w:val="006344D9"/>
    <w:rsid w:val="0096146E"/>
    <w:rsid w:val="00BC0EFC"/>
    <w:rsid w:val="00CD4C14"/>
    <w:rsid w:val="00FD6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Hilbert</dc:creator>
  <cp:lastModifiedBy>Carina Hilbert</cp:lastModifiedBy>
  <cp:revision>2</cp:revision>
  <dcterms:created xsi:type="dcterms:W3CDTF">2014-11-18T06:59:00Z</dcterms:created>
  <dcterms:modified xsi:type="dcterms:W3CDTF">2014-11-18T07:16:00Z</dcterms:modified>
</cp:coreProperties>
</file>